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06" w:rsidRDefault="009E4B06" w:rsidP="009E4B06">
      <w:r w:rsidRPr="00695BE9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A5CD1B0" wp14:editId="25E4FA92">
            <wp:simplePos x="0" y="0"/>
            <wp:positionH relativeFrom="column">
              <wp:posOffset>2871470</wp:posOffset>
            </wp:positionH>
            <wp:positionV relativeFrom="paragraph">
              <wp:posOffset>1680210</wp:posOffset>
            </wp:positionV>
            <wp:extent cx="228600" cy="287655"/>
            <wp:effectExtent l="0" t="0" r="0" b="4445"/>
            <wp:wrapTopAndBottom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Logo Comune Barzan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6D7E44" wp14:editId="6F91DEA0">
            <wp:simplePos x="0" y="0"/>
            <wp:positionH relativeFrom="column">
              <wp:posOffset>-720090</wp:posOffset>
            </wp:positionH>
            <wp:positionV relativeFrom="paragraph">
              <wp:posOffset>488</wp:posOffset>
            </wp:positionV>
            <wp:extent cx="7539990" cy="1490980"/>
            <wp:effectExtent l="0" t="0" r="381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1-10-12 alle 12.28.3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B06" w:rsidRPr="00695BE9" w:rsidRDefault="009E4B06" w:rsidP="009E4B06">
      <w:pPr>
        <w:jc w:val="center"/>
        <w:rPr>
          <w:sz w:val="20"/>
          <w:szCs w:val="20"/>
        </w:rPr>
      </w:pPr>
      <w:r w:rsidRPr="00695BE9">
        <w:rPr>
          <w:sz w:val="20"/>
          <w:szCs w:val="20"/>
        </w:rPr>
        <w:t>Comune di Barzanò</w:t>
      </w:r>
    </w:p>
    <w:p w:rsidR="009E4B06" w:rsidRPr="00695BE9" w:rsidRDefault="009E4B06" w:rsidP="009E4B06">
      <w:pPr>
        <w:jc w:val="center"/>
        <w:rPr>
          <w:sz w:val="20"/>
          <w:szCs w:val="20"/>
        </w:rPr>
      </w:pPr>
      <w:r>
        <w:rPr>
          <w:sz w:val="20"/>
          <w:szCs w:val="20"/>
        </w:rPr>
        <w:t>Commissione Cultura</w:t>
      </w:r>
    </w:p>
    <w:p w:rsidR="009E4B06" w:rsidRDefault="009E4B06" w:rsidP="009E4B06">
      <w:pPr>
        <w:rPr>
          <w:i/>
        </w:rPr>
      </w:pPr>
    </w:p>
    <w:p w:rsidR="009E4B06" w:rsidRDefault="009E4B06" w:rsidP="009E4B06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4A169DDB" wp14:editId="60B2AC9A">
            <wp:simplePos x="0" y="0"/>
            <wp:positionH relativeFrom="column">
              <wp:posOffset>2581324</wp:posOffset>
            </wp:positionH>
            <wp:positionV relativeFrom="paragraph">
              <wp:posOffset>10795</wp:posOffset>
            </wp:positionV>
            <wp:extent cx="848995" cy="848995"/>
            <wp:effectExtent l="0" t="0" r="1905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BB_fondobianc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B06" w:rsidRDefault="009E4B06" w:rsidP="009E4B06">
      <w:pPr>
        <w:jc w:val="center"/>
        <w:rPr>
          <w:i/>
        </w:rPr>
      </w:pPr>
    </w:p>
    <w:p w:rsidR="009E4B06" w:rsidRDefault="009E4B06" w:rsidP="009E4B06">
      <w:pPr>
        <w:jc w:val="center"/>
        <w:rPr>
          <w:i/>
        </w:rPr>
      </w:pPr>
    </w:p>
    <w:p w:rsidR="00587E8D" w:rsidRDefault="00587E8D" w:rsidP="00B46E9B">
      <w:pPr>
        <w:jc w:val="center"/>
        <w:rPr>
          <w:i/>
        </w:rPr>
      </w:pPr>
    </w:p>
    <w:p w:rsidR="00AC6696" w:rsidRDefault="00AC6696" w:rsidP="00B46E9B">
      <w:pPr>
        <w:jc w:val="center"/>
        <w:rPr>
          <w:i/>
        </w:rPr>
      </w:pPr>
    </w:p>
    <w:p w:rsidR="00AC6696" w:rsidRDefault="00AC6696" w:rsidP="00B46E9B">
      <w:pPr>
        <w:jc w:val="center"/>
        <w:rPr>
          <w:i/>
        </w:rPr>
      </w:pPr>
    </w:p>
    <w:p w:rsidR="00F93D8E" w:rsidRPr="006324E7" w:rsidRDefault="009E4B06" w:rsidP="00B46E9B">
      <w:pPr>
        <w:jc w:val="center"/>
        <w:rPr>
          <w:i/>
        </w:rPr>
      </w:pPr>
      <w:r>
        <w:rPr>
          <w:i/>
        </w:rPr>
        <w:t>8</w:t>
      </w:r>
      <w:r w:rsidR="00F93D8E" w:rsidRPr="004749DA">
        <w:rPr>
          <w:i/>
        </w:rPr>
        <w:t xml:space="preserve"> giugno</w:t>
      </w:r>
      <w:r w:rsidR="00F93D8E">
        <w:rPr>
          <w:i/>
        </w:rPr>
        <w:t xml:space="preserve"> 202</w:t>
      </w:r>
      <w:r>
        <w:rPr>
          <w:i/>
        </w:rPr>
        <w:t>4</w:t>
      </w:r>
      <w:r w:rsidR="00F93D8E" w:rsidRPr="004749DA">
        <w:rPr>
          <w:i/>
        </w:rPr>
        <w:t>, giornata mondiale del lavoro a maglia in pubblico</w:t>
      </w:r>
    </w:p>
    <w:p w:rsidR="00F93D8E" w:rsidRPr="00863DA6" w:rsidRDefault="00F93D8E" w:rsidP="00B46E9B">
      <w:pPr>
        <w:jc w:val="center"/>
        <w:rPr>
          <w:rFonts w:ascii="Gill Sans Ultra Bold" w:hAnsi="Gill Sans Ultra Bold"/>
          <w:b/>
        </w:rPr>
      </w:pPr>
      <w:r w:rsidRPr="00863DA6">
        <w:rPr>
          <w:rFonts w:ascii="Gill Sans Ultra Bold" w:hAnsi="Gill Sans Ultra Bold"/>
          <w:b/>
        </w:rPr>
        <w:t>YARN</w:t>
      </w:r>
      <w:r w:rsidR="00B46E9B">
        <w:rPr>
          <w:rFonts w:ascii="Gill Sans Ultra Bold" w:hAnsi="Gill Sans Ultra Bold"/>
          <w:b/>
        </w:rPr>
        <w:t xml:space="preserve"> </w:t>
      </w:r>
      <w:r w:rsidRPr="00863DA6">
        <w:rPr>
          <w:rFonts w:ascii="Gill Sans Ultra Bold" w:hAnsi="Gill Sans Ultra Bold"/>
          <w:b/>
        </w:rPr>
        <w:t>BOMBING BARZANO’</w:t>
      </w:r>
    </w:p>
    <w:p w:rsidR="00F93D8E" w:rsidRDefault="00F93D8E" w:rsidP="00B46E9B">
      <w:pPr>
        <w:jc w:val="center"/>
      </w:pPr>
      <w:r>
        <w:t>Festival della fiber art a uncinetto e maglia</w:t>
      </w:r>
    </w:p>
    <w:p w:rsidR="00D54A22" w:rsidRDefault="009E4B06" w:rsidP="00B46E9B">
      <w:pPr>
        <w:jc w:val="center"/>
      </w:pPr>
      <w:r>
        <w:t>3</w:t>
      </w:r>
      <w:r w:rsidR="00D54A22">
        <w:t>^ edizione</w:t>
      </w:r>
    </w:p>
    <w:p w:rsidR="00F93D8E" w:rsidRDefault="009E4B06" w:rsidP="00B46E9B">
      <w:pPr>
        <w:jc w:val="center"/>
      </w:pPr>
      <w:r>
        <w:t>7-8-9</w:t>
      </w:r>
      <w:r w:rsidR="00F93D8E">
        <w:t xml:space="preserve"> giugno 202</w:t>
      </w:r>
      <w:r>
        <w:t>4</w:t>
      </w:r>
    </w:p>
    <w:p w:rsidR="00DB152A" w:rsidRDefault="00DB152A" w:rsidP="00B46E9B">
      <w:pPr>
        <w:jc w:val="center"/>
      </w:pPr>
    </w:p>
    <w:p w:rsidR="00DB152A" w:rsidRPr="00DB152A" w:rsidRDefault="00DB152A" w:rsidP="00B46E9B">
      <w:pPr>
        <w:jc w:val="center"/>
        <w:rPr>
          <w:rFonts w:ascii="Gill Sans Ultra Bold" w:hAnsi="Gill Sans Ultra Bold"/>
        </w:rPr>
      </w:pPr>
      <w:r w:rsidRPr="00DB152A">
        <w:rPr>
          <w:rFonts w:ascii="Gill Sans Ultra Bold" w:hAnsi="Gill Sans Ultra Bold"/>
        </w:rPr>
        <w:t xml:space="preserve">MOSTRA DI ARTE TESSILE </w:t>
      </w:r>
    </w:p>
    <w:p w:rsidR="00DB152A" w:rsidRPr="00DB152A" w:rsidRDefault="00DB152A" w:rsidP="00B46E9B">
      <w:pPr>
        <w:jc w:val="center"/>
        <w:rPr>
          <w:rFonts w:ascii="Gill Sans Ultra Bold" w:hAnsi="Gill Sans Ultra Bold"/>
        </w:rPr>
      </w:pPr>
      <w:r w:rsidRPr="00DB152A">
        <w:rPr>
          <w:rFonts w:ascii="Gill Sans Ultra Bold" w:hAnsi="Gill Sans Ultra Bold"/>
        </w:rPr>
        <w:t>SUL FILO DELL’ARTE</w:t>
      </w:r>
    </w:p>
    <w:p w:rsidR="00DB152A" w:rsidRDefault="00DB152A" w:rsidP="00DB152A">
      <w:pPr>
        <w:jc w:val="center"/>
      </w:pPr>
      <w:r>
        <w:t>Canonica di San Salvatore</w:t>
      </w:r>
    </w:p>
    <w:p w:rsidR="00F93D8E" w:rsidRDefault="00DB152A" w:rsidP="00DB152A">
      <w:pPr>
        <w:jc w:val="center"/>
      </w:pPr>
      <w:r>
        <w:t>1-16 giugno 2024</w:t>
      </w:r>
    </w:p>
    <w:p w:rsidR="00AC6696" w:rsidRDefault="00AC6696" w:rsidP="00F93D8E"/>
    <w:p w:rsidR="005808B9" w:rsidRDefault="005808B9" w:rsidP="009E4B06">
      <w:pPr>
        <w:jc w:val="both"/>
      </w:pPr>
      <w:r w:rsidRPr="00DB152A">
        <w:t xml:space="preserve">In occasione delle terza edizione di </w:t>
      </w:r>
      <w:r w:rsidR="00D54A22" w:rsidRPr="00DB152A">
        <w:t>Yarn Bombing Barzanò</w:t>
      </w:r>
      <w:r w:rsidR="00D54A22">
        <w:t>, il festival della fiber art a uncinetto e maglia, organizzato dalla Commissione Cultura del Comune di Barzanò in collaborazione con la Pro Loco</w:t>
      </w:r>
      <w:r w:rsidR="00587E8D">
        <w:t xml:space="preserve">, </w:t>
      </w:r>
      <w:r>
        <w:t>che si</w:t>
      </w:r>
      <w:r w:rsidR="00D54A22" w:rsidRPr="00C3158D">
        <w:t xml:space="preserve"> svolgerà</w:t>
      </w:r>
      <w:r w:rsidR="00D54A22" w:rsidRPr="00C3158D">
        <w:rPr>
          <w:b/>
        </w:rPr>
        <w:t xml:space="preserve"> </w:t>
      </w:r>
      <w:r w:rsidR="00D54A22" w:rsidRPr="00DB152A">
        <w:t xml:space="preserve">da venerdì </w:t>
      </w:r>
      <w:r w:rsidR="009E4B06" w:rsidRPr="00DB152A">
        <w:t>7</w:t>
      </w:r>
      <w:r w:rsidR="00D54A22" w:rsidRPr="00DB152A">
        <w:t xml:space="preserve"> a domenica </w:t>
      </w:r>
      <w:r w:rsidR="009E4B06" w:rsidRPr="00DB152A">
        <w:t>9</w:t>
      </w:r>
      <w:r w:rsidR="00D54A22" w:rsidRPr="00DB152A">
        <w:t xml:space="preserve"> giugno</w:t>
      </w:r>
      <w:r w:rsidR="00D54A22">
        <w:t xml:space="preserve">, </w:t>
      </w:r>
      <w:r w:rsidRPr="00DB152A">
        <w:rPr>
          <w:b/>
        </w:rPr>
        <w:t>sabato 1° giugno alle 17.00</w:t>
      </w:r>
      <w:r>
        <w:t xml:space="preserve">, all’interno della Canonica di San Salvatore, </w:t>
      </w:r>
      <w:r w:rsidR="00DB152A">
        <w:t xml:space="preserve">si inaugura la </w:t>
      </w:r>
      <w:r w:rsidR="00DB152A" w:rsidRPr="00DB152A">
        <w:rPr>
          <w:b/>
        </w:rPr>
        <w:t>mostra delle opere di arte tessile dell’associazione Sul filo dell’arte</w:t>
      </w:r>
      <w:r w:rsidR="00DB152A">
        <w:t xml:space="preserve">. </w:t>
      </w:r>
    </w:p>
    <w:p w:rsidR="00DB152A" w:rsidRDefault="00DB152A" w:rsidP="009E4B06">
      <w:pPr>
        <w:jc w:val="both"/>
      </w:pPr>
    </w:p>
    <w:p w:rsidR="00A143BA" w:rsidRDefault="00DB152A" w:rsidP="009E4B06">
      <w:pPr>
        <w:jc w:val="both"/>
      </w:pPr>
      <w:r>
        <w:t xml:space="preserve">L’esposizione celebra i </w:t>
      </w:r>
      <w:r w:rsidRPr="00B4529E">
        <w:rPr>
          <w:b/>
        </w:rPr>
        <w:t>dieci anni di attività dell’associazione</w:t>
      </w:r>
      <w:r>
        <w:t xml:space="preserve"> </w:t>
      </w:r>
      <w:r w:rsidR="00A143BA">
        <w:t xml:space="preserve">di </w:t>
      </w:r>
      <w:r w:rsidR="00A143BA">
        <w:t xml:space="preserve">Vedano al Lambro, il cui talento </w:t>
      </w:r>
      <w:r w:rsidR="00A143BA">
        <w:t>si esprime</w:t>
      </w:r>
      <w:r w:rsidR="00A143BA">
        <w:t xml:space="preserve"> nella riproduzione e reinterpretazione di opere d’arte realizzate a maglia e uncinetto</w:t>
      </w:r>
      <w:r w:rsidR="00A143BA">
        <w:t xml:space="preserve">. Ogni anno, il lavoro si concentra su un grande artista, di cui vengono minuziosamente replicate le opere più celebri e significative. </w:t>
      </w:r>
      <w:r w:rsidR="00A143BA" w:rsidRPr="00B4529E">
        <w:rPr>
          <w:b/>
        </w:rPr>
        <w:t>Il progetto 2024 è dedicato a Niki del Saint Phalle</w:t>
      </w:r>
      <w:r w:rsidR="00A143BA">
        <w:t xml:space="preserve">, intellettuale, pittrice e scultrice francese vissuta tra 1930 e 2002, celebre </w:t>
      </w:r>
      <w:r w:rsidR="00A143BA" w:rsidRPr="00A143BA">
        <w:t xml:space="preserve">soprattutto per le sue grandi e colorate sculture femminili, </w:t>
      </w:r>
      <w:r w:rsidR="00A143BA">
        <w:t>le</w:t>
      </w:r>
      <w:r w:rsidR="00A143BA" w:rsidRPr="00A143BA">
        <w:t> </w:t>
      </w:r>
      <w:r w:rsidR="00A143BA">
        <w:t>“</w:t>
      </w:r>
      <w:r w:rsidR="00A143BA" w:rsidRPr="00A143BA">
        <w:t>Nanas</w:t>
      </w:r>
      <w:r w:rsidR="00A143BA">
        <w:t xml:space="preserve">”, la sua personalissima rappresentazione artistica della figura femminile. </w:t>
      </w:r>
      <w:r w:rsidR="00A1723F">
        <w:t xml:space="preserve">In mostra, ci saranno riproduzioni di grandi dimensioni, affiancate dal ciclo di opere del Giardino dei Tarocchi, realizzate da una selezione di artisti tessili, con i loro diversi e contrastati stili. </w:t>
      </w:r>
    </w:p>
    <w:p w:rsidR="00A1723F" w:rsidRDefault="00A1723F" w:rsidP="009E4B06">
      <w:pPr>
        <w:jc w:val="both"/>
      </w:pPr>
    </w:p>
    <w:p w:rsidR="00A143BA" w:rsidRDefault="00A1723F" w:rsidP="009E4B06">
      <w:pPr>
        <w:jc w:val="both"/>
      </w:pPr>
      <w:r>
        <w:t>I precedenti</w:t>
      </w:r>
      <w:r w:rsidR="00A143BA">
        <w:t xml:space="preserve"> </w:t>
      </w:r>
      <w:r w:rsidR="00B4529E">
        <w:t>progetti</w:t>
      </w:r>
      <w:r w:rsidR="00A143BA">
        <w:t xml:space="preserve"> dell’associazione di Vedano, sono dedicati all’artista giapponese Yayoi Kusama, con i suoi milioni di pois, e ai celebri cani di Jeff Koons.</w:t>
      </w:r>
      <w:r>
        <w:t xml:space="preserve"> In mostra ci saranno inoltre</w:t>
      </w:r>
      <w:r w:rsidR="00B4529E">
        <w:t>, tra le tante opere,</w:t>
      </w:r>
      <w:r>
        <w:t xml:space="preserve"> la maestosa riproduzione tridimensionale di Guernica di Pablo Picasso, la Stanza di Arles di Vincent Van Gogh, replicata a grandezza naturale, in cui ci si può immergere e farsi fotografare. Ma </w:t>
      </w:r>
      <w:r>
        <w:lastRenderedPageBreak/>
        <w:t>anche Dante Alighieri con la Selva oscura</w:t>
      </w:r>
      <w:r w:rsidR="00B4529E">
        <w:t>,</w:t>
      </w:r>
      <w:r>
        <w:t xml:space="preserve"> e </w:t>
      </w:r>
      <w:r w:rsidR="00B4529E">
        <w:t xml:space="preserve">con </w:t>
      </w:r>
      <w:r>
        <w:t xml:space="preserve">la Selva chiara, quest’ultima </w:t>
      </w:r>
      <w:r w:rsidR="00B4529E">
        <w:t xml:space="preserve">parte </w:t>
      </w:r>
      <w:r>
        <w:t xml:space="preserve">opera dell’artista Rita Bagnoli. </w:t>
      </w:r>
    </w:p>
    <w:p w:rsidR="00B4529E" w:rsidRDefault="00B4529E" w:rsidP="009E4B06">
      <w:pPr>
        <w:jc w:val="both"/>
      </w:pPr>
    </w:p>
    <w:p w:rsidR="00A1723F" w:rsidRDefault="00A1723F" w:rsidP="00A1723F">
      <w:pPr>
        <w:jc w:val="both"/>
      </w:pPr>
      <w:r>
        <w:t xml:space="preserve">La mostra, all’interno della Canonica romanica di via Castello, </w:t>
      </w:r>
      <w:r w:rsidRPr="00B4529E">
        <w:rPr>
          <w:b/>
        </w:rPr>
        <w:t>rimarrà allestita fino al 16 giugno</w:t>
      </w:r>
      <w:r>
        <w:t>, con i seguenti orari: s</w:t>
      </w:r>
      <w:r>
        <w:t xml:space="preserve">abato </w:t>
      </w:r>
      <w:r>
        <w:t xml:space="preserve">dalle </w:t>
      </w:r>
      <w:r>
        <w:t>14.00</w:t>
      </w:r>
      <w:r>
        <w:t xml:space="preserve"> alle </w:t>
      </w:r>
      <w:r>
        <w:t>18.00</w:t>
      </w:r>
      <w:r>
        <w:t>, d</w:t>
      </w:r>
      <w:r>
        <w:t xml:space="preserve">omenica </w:t>
      </w:r>
      <w:r>
        <w:t xml:space="preserve">dalle </w:t>
      </w:r>
      <w:r>
        <w:t>10.00</w:t>
      </w:r>
      <w:r>
        <w:t xml:space="preserve"> alle </w:t>
      </w:r>
      <w:r>
        <w:t xml:space="preserve">12.00 e </w:t>
      </w:r>
      <w:r>
        <w:t xml:space="preserve">dalle </w:t>
      </w:r>
      <w:r>
        <w:t>14.00</w:t>
      </w:r>
      <w:r>
        <w:t xml:space="preserve"> alle </w:t>
      </w:r>
      <w:r>
        <w:t>18.00</w:t>
      </w:r>
      <w:r>
        <w:t>, g</w:t>
      </w:r>
      <w:r>
        <w:t xml:space="preserve">iovedì </w:t>
      </w:r>
      <w:r>
        <w:t xml:space="preserve">e venerdì dalle </w:t>
      </w:r>
      <w:r>
        <w:t xml:space="preserve">18.00 </w:t>
      </w:r>
      <w:r>
        <w:t xml:space="preserve">alle </w:t>
      </w:r>
      <w:r>
        <w:t xml:space="preserve"> 21.00</w:t>
      </w:r>
      <w:r>
        <w:t>. Durante tre giorni dello Yarn Bombing, d</w:t>
      </w:r>
      <w:r>
        <w:t>a venerdì 7 a domenica 9 giugno</w:t>
      </w:r>
      <w:r>
        <w:t xml:space="preserve">, sarà aperta dalle </w:t>
      </w:r>
      <w:r>
        <w:t>10.00</w:t>
      </w:r>
      <w:r>
        <w:t xml:space="preserve"> alle </w:t>
      </w:r>
      <w:r>
        <w:t>18.00</w:t>
      </w:r>
      <w:r>
        <w:t xml:space="preserve">. </w:t>
      </w:r>
    </w:p>
    <w:p w:rsidR="00A1723F" w:rsidRDefault="00A1723F" w:rsidP="00A1723F">
      <w:pPr>
        <w:jc w:val="both"/>
      </w:pPr>
      <w:r>
        <w:t>Negli orari di apertura sarà possibile lavorare e maglia e uncinetto insieme</w:t>
      </w:r>
      <w:r w:rsidR="00B4529E">
        <w:t>. S</w:t>
      </w:r>
      <w:r>
        <w:t>ono inoltre previsti due eventi: giovedì 13 giugno alle 20.30, “</w:t>
      </w:r>
      <w:r>
        <w:t>L</w:t>
      </w:r>
      <w:r>
        <w:t>a magia del canto in cerchio.</w:t>
      </w:r>
      <w:r>
        <w:t xml:space="preserve"> </w:t>
      </w:r>
      <w:r>
        <w:t>L</w:t>
      </w:r>
      <w:r>
        <w:t>aboratorio di circlesinging</w:t>
      </w:r>
      <w:r>
        <w:t xml:space="preserve">”, con </w:t>
      </w:r>
      <w:r w:rsidR="00622024">
        <w:t xml:space="preserve">Ornella Vinci, </w:t>
      </w:r>
      <w:r>
        <w:t xml:space="preserve">mentre domenica 16 giugno alle 17.00, in occasione del finissage, “Ensemble sonus e vox”, canto armonico con voce e movimento. </w:t>
      </w:r>
    </w:p>
    <w:p w:rsidR="00B4529E" w:rsidRDefault="00B4529E" w:rsidP="00A1723F">
      <w:pPr>
        <w:jc w:val="both"/>
      </w:pPr>
    </w:p>
    <w:p w:rsidR="00B4529E" w:rsidRDefault="00B4529E" w:rsidP="00A1723F">
      <w:pPr>
        <w:jc w:val="both"/>
      </w:pPr>
    </w:p>
    <w:p w:rsidR="00BE7A98" w:rsidRDefault="00BE7A98" w:rsidP="00BE7A98">
      <w:pPr>
        <w:jc w:val="both"/>
      </w:pPr>
      <w:r>
        <w:t xml:space="preserve">Si tratta del </w:t>
      </w:r>
      <w:r w:rsidRPr="00054856">
        <w:rPr>
          <w:b/>
        </w:rPr>
        <w:t>primo evento della terza edizione del festival</w:t>
      </w:r>
      <w:r>
        <w:t xml:space="preserve"> dedicato all’arte tessile da strada, che per tre giorni invaderà tutto il centro di Barzanò.</w:t>
      </w:r>
      <w:r w:rsidRPr="000937E0">
        <w:t> </w:t>
      </w:r>
      <w:r w:rsidRPr="0022374D">
        <w:rPr>
          <w:i/>
        </w:rPr>
        <w:t>Yarn</w:t>
      </w:r>
      <w:r w:rsidR="00CF39ED">
        <w:rPr>
          <w:i/>
        </w:rPr>
        <w:t xml:space="preserve"> </w:t>
      </w:r>
      <w:bookmarkStart w:id="0" w:name="_GoBack"/>
      <w:bookmarkEnd w:id="0"/>
      <w:r w:rsidRPr="0022374D">
        <w:rPr>
          <w:i/>
        </w:rPr>
        <w:t>bombing</w:t>
      </w:r>
      <w:r w:rsidRPr="000937E0">
        <w:t xml:space="preserve">, </w:t>
      </w:r>
      <w:r>
        <w:t>la cui traduzione significa</w:t>
      </w:r>
      <w:r w:rsidRPr="000937E0">
        <w:t> </w:t>
      </w:r>
      <w:r>
        <w:t>“bombardamento di filati”</w:t>
      </w:r>
      <w:r w:rsidRPr="000937E0">
        <w:t xml:space="preserve">, </w:t>
      </w:r>
      <w:r>
        <w:t xml:space="preserve">consiste </w:t>
      </w:r>
      <w:r>
        <w:t xml:space="preserve">infatti </w:t>
      </w:r>
      <w:r>
        <w:t>nella realizzazione e allestimento</w:t>
      </w:r>
      <w:r w:rsidRPr="000937E0">
        <w:t xml:space="preserve"> </w:t>
      </w:r>
      <w:r>
        <w:t xml:space="preserve">all’aperto </w:t>
      </w:r>
      <w:r w:rsidRPr="000937E0">
        <w:t xml:space="preserve">di opere </w:t>
      </w:r>
      <w:r>
        <w:t>e installazioni di ogni dimensione, realizzate</w:t>
      </w:r>
      <w:r w:rsidRPr="000937E0">
        <w:t xml:space="preserve"> </w:t>
      </w:r>
      <w:r>
        <w:t>a</w:t>
      </w:r>
      <w:r w:rsidRPr="000937E0">
        <w:t xml:space="preserve"> maglia o a uncinetto, </w:t>
      </w:r>
      <w:r>
        <w:t xml:space="preserve">oppure con composizioni di filati, </w:t>
      </w:r>
      <w:r w:rsidRPr="000937E0">
        <w:t xml:space="preserve">che </w:t>
      </w:r>
      <w:r>
        <w:t>occupano tutti gli spazi urbani e che addobbano, con idee fortemente creative e di forte impatto estetico,</w:t>
      </w:r>
      <w:r w:rsidRPr="000937E0">
        <w:t xml:space="preserve"> </w:t>
      </w:r>
      <w:r>
        <w:t>gli elementi</w:t>
      </w:r>
      <w:r w:rsidRPr="000937E0">
        <w:t xml:space="preserve"> </w:t>
      </w:r>
      <w:r>
        <w:t xml:space="preserve">di arredo urbano </w:t>
      </w:r>
      <w:r w:rsidRPr="000937E0">
        <w:t>presenti in luoghi pubblici</w:t>
      </w:r>
      <w:r>
        <w:t xml:space="preserve">. </w:t>
      </w:r>
      <w:r>
        <w:t xml:space="preserve">All’appuntamento di Barzanò hanno aderito più di 300 partecipanti in Italia e in ogni parte del mondo, che hanno inviato le opere che saranno esposte. Oltre ad artisti e appassionati, molti dei quali dotati di straordinari livelli di manualità e creatività, hanno aderito diverse </w:t>
      </w:r>
      <w:r>
        <w:t xml:space="preserve">scuole e associazioni, </w:t>
      </w:r>
      <w:r>
        <w:t xml:space="preserve">comunità che si occupano di fragilità, Pro Loco di diverse regioni d’Italia, </w:t>
      </w:r>
      <w:r>
        <w:t xml:space="preserve">o gruppi che si </w:t>
      </w:r>
      <w:r>
        <w:t>sono</w:t>
      </w:r>
      <w:r>
        <w:t xml:space="preserve"> creati spontaneamente per realizzare progetti. </w:t>
      </w:r>
    </w:p>
    <w:p w:rsidR="0028273C" w:rsidRPr="00E24724" w:rsidRDefault="0028273C" w:rsidP="00BE7A98">
      <w:pPr>
        <w:jc w:val="both"/>
      </w:pPr>
      <w:r>
        <w:t xml:space="preserve">I tre giorni saranno inoltre caratterizzati da eventi, iniziative e corsi, gare a squadre e un market artigianale tematico, in programma la domenica. </w:t>
      </w:r>
    </w:p>
    <w:p w:rsidR="00B4529E" w:rsidRDefault="00B4529E" w:rsidP="00A1723F">
      <w:pPr>
        <w:jc w:val="both"/>
      </w:pPr>
    </w:p>
    <w:p w:rsidR="00DB152A" w:rsidRDefault="00DB152A" w:rsidP="009E4B06">
      <w:pPr>
        <w:jc w:val="both"/>
      </w:pPr>
    </w:p>
    <w:p w:rsidR="004077F6" w:rsidRPr="00826B96" w:rsidRDefault="00054856" w:rsidP="00054856">
      <w:r>
        <w:rPr>
          <w:b/>
        </w:rPr>
        <w:t>Informazioni</w:t>
      </w:r>
      <w:r w:rsidR="001B6363">
        <w:t xml:space="preserve"> </w:t>
      </w:r>
    </w:p>
    <w:p w:rsidR="004077F6" w:rsidRPr="008226E4" w:rsidRDefault="004077F6" w:rsidP="004077F6">
      <w:pPr>
        <w:jc w:val="both"/>
        <w:rPr>
          <w:lang w:val="en-US"/>
        </w:rPr>
      </w:pPr>
      <w:r>
        <w:rPr>
          <w:i/>
          <w:lang w:val="en-US"/>
        </w:rPr>
        <w:t xml:space="preserve">Mail </w:t>
      </w:r>
      <w:r>
        <w:rPr>
          <w:lang w:val="en-US"/>
        </w:rPr>
        <w:t>yb.barzano@gmail.com</w:t>
      </w:r>
    </w:p>
    <w:p w:rsidR="004077F6" w:rsidRPr="00826B96" w:rsidRDefault="004077F6" w:rsidP="004077F6">
      <w:pPr>
        <w:jc w:val="both"/>
        <w:rPr>
          <w:lang w:val="en-US"/>
        </w:rPr>
      </w:pPr>
      <w:r>
        <w:rPr>
          <w:i/>
          <w:lang w:val="en-US"/>
        </w:rPr>
        <w:t>Facebook</w:t>
      </w:r>
      <w:r>
        <w:rPr>
          <w:lang w:val="en-US"/>
        </w:rPr>
        <w:t xml:space="preserve">: </w:t>
      </w:r>
      <w:r w:rsidRPr="00826B96">
        <w:rPr>
          <w:lang w:val="en-US"/>
        </w:rPr>
        <w:t>Yarn Bombing Barzanò</w:t>
      </w:r>
    </w:p>
    <w:p w:rsidR="004077F6" w:rsidRPr="00520246" w:rsidRDefault="004077F6" w:rsidP="00D54A22">
      <w:pPr>
        <w:jc w:val="both"/>
      </w:pPr>
      <w:r w:rsidRPr="00520246">
        <w:rPr>
          <w:i/>
        </w:rPr>
        <w:t>Instagram:</w:t>
      </w:r>
      <w:r w:rsidRPr="00520246">
        <w:t xml:space="preserve"> yarnbombingbarzano</w:t>
      </w:r>
    </w:p>
    <w:p w:rsidR="004077F6" w:rsidRDefault="004077F6" w:rsidP="00D54A22">
      <w:pPr>
        <w:jc w:val="both"/>
      </w:pPr>
    </w:p>
    <w:sectPr w:rsidR="004077F6" w:rsidSect="00E2799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ADF" w:rsidRDefault="00D21ADF" w:rsidP="000E6F8D">
      <w:r>
        <w:separator/>
      </w:r>
    </w:p>
  </w:endnote>
  <w:endnote w:type="continuationSeparator" w:id="0">
    <w:p w:rsidR="00D21ADF" w:rsidRDefault="00D21ADF" w:rsidP="000E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ADF" w:rsidRDefault="00D21ADF" w:rsidP="000E6F8D">
      <w:r>
        <w:separator/>
      </w:r>
    </w:p>
  </w:footnote>
  <w:footnote w:type="continuationSeparator" w:id="0">
    <w:p w:rsidR="00D21ADF" w:rsidRDefault="00D21ADF" w:rsidP="000E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656A23"/>
    <w:multiLevelType w:val="hybridMultilevel"/>
    <w:tmpl w:val="0D14179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654A1"/>
    <w:multiLevelType w:val="hybridMultilevel"/>
    <w:tmpl w:val="057A9A94"/>
    <w:lvl w:ilvl="0" w:tplc="29D2DD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1AB"/>
    <w:multiLevelType w:val="hybridMultilevel"/>
    <w:tmpl w:val="A83EC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45F8E"/>
    <w:multiLevelType w:val="hybridMultilevel"/>
    <w:tmpl w:val="2BD86A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26017"/>
    <w:multiLevelType w:val="hybridMultilevel"/>
    <w:tmpl w:val="AD0AF606"/>
    <w:lvl w:ilvl="0" w:tplc="233069A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92DF0"/>
    <w:multiLevelType w:val="hybridMultilevel"/>
    <w:tmpl w:val="23A6D9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9309E"/>
    <w:multiLevelType w:val="hybridMultilevel"/>
    <w:tmpl w:val="8E70CA6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7509D"/>
    <w:multiLevelType w:val="hybridMultilevel"/>
    <w:tmpl w:val="AD0055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06EBE"/>
    <w:multiLevelType w:val="hybridMultilevel"/>
    <w:tmpl w:val="901AD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C11E6"/>
    <w:multiLevelType w:val="hybridMultilevel"/>
    <w:tmpl w:val="5262F2F8"/>
    <w:lvl w:ilvl="0" w:tplc="15CA413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7C"/>
    <w:rsid w:val="00040E51"/>
    <w:rsid w:val="00054856"/>
    <w:rsid w:val="00056C52"/>
    <w:rsid w:val="000937E0"/>
    <w:rsid w:val="000B182B"/>
    <w:rsid w:val="000D3FFA"/>
    <w:rsid w:val="000E6F8D"/>
    <w:rsid w:val="00106335"/>
    <w:rsid w:val="0011066C"/>
    <w:rsid w:val="001124E1"/>
    <w:rsid w:val="001B6363"/>
    <w:rsid w:val="001D3F0A"/>
    <w:rsid w:val="0028273C"/>
    <w:rsid w:val="002B68FB"/>
    <w:rsid w:val="002C1DF2"/>
    <w:rsid w:val="002C3CE2"/>
    <w:rsid w:val="002D43E7"/>
    <w:rsid w:val="002E3E7C"/>
    <w:rsid w:val="002E40B8"/>
    <w:rsid w:val="003065CB"/>
    <w:rsid w:val="003470A5"/>
    <w:rsid w:val="003525AF"/>
    <w:rsid w:val="00362278"/>
    <w:rsid w:val="003848E5"/>
    <w:rsid w:val="004077F6"/>
    <w:rsid w:val="004577C2"/>
    <w:rsid w:val="00462ABD"/>
    <w:rsid w:val="00470282"/>
    <w:rsid w:val="004749DA"/>
    <w:rsid w:val="004C0C26"/>
    <w:rsid w:val="00501002"/>
    <w:rsid w:val="00520246"/>
    <w:rsid w:val="005808B9"/>
    <w:rsid w:val="00580F0F"/>
    <w:rsid w:val="0058518E"/>
    <w:rsid w:val="00587E8D"/>
    <w:rsid w:val="006159DA"/>
    <w:rsid w:val="00622024"/>
    <w:rsid w:val="006324E7"/>
    <w:rsid w:val="00695BE9"/>
    <w:rsid w:val="006A0303"/>
    <w:rsid w:val="006C24B2"/>
    <w:rsid w:val="006D5B5C"/>
    <w:rsid w:val="006F15B3"/>
    <w:rsid w:val="0073644F"/>
    <w:rsid w:val="007A6DD6"/>
    <w:rsid w:val="008111BB"/>
    <w:rsid w:val="00816106"/>
    <w:rsid w:val="00817F35"/>
    <w:rsid w:val="008226E4"/>
    <w:rsid w:val="00826B96"/>
    <w:rsid w:val="00827DAE"/>
    <w:rsid w:val="00863DA6"/>
    <w:rsid w:val="008661E8"/>
    <w:rsid w:val="008937A7"/>
    <w:rsid w:val="008E25BC"/>
    <w:rsid w:val="00913FD5"/>
    <w:rsid w:val="00984A8A"/>
    <w:rsid w:val="009A1751"/>
    <w:rsid w:val="009D4A1B"/>
    <w:rsid w:val="009D5552"/>
    <w:rsid w:val="009E1490"/>
    <w:rsid w:val="009E4B06"/>
    <w:rsid w:val="00A143BA"/>
    <w:rsid w:val="00A1723F"/>
    <w:rsid w:val="00A30906"/>
    <w:rsid w:val="00A31C2B"/>
    <w:rsid w:val="00A351F1"/>
    <w:rsid w:val="00A54D8A"/>
    <w:rsid w:val="00A60258"/>
    <w:rsid w:val="00A838B4"/>
    <w:rsid w:val="00AC6696"/>
    <w:rsid w:val="00AE26A3"/>
    <w:rsid w:val="00B22348"/>
    <w:rsid w:val="00B22B30"/>
    <w:rsid w:val="00B305B3"/>
    <w:rsid w:val="00B4529E"/>
    <w:rsid w:val="00B46E9B"/>
    <w:rsid w:val="00B5513C"/>
    <w:rsid w:val="00B630A5"/>
    <w:rsid w:val="00BB5053"/>
    <w:rsid w:val="00BC4096"/>
    <w:rsid w:val="00BD6B0F"/>
    <w:rsid w:val="00BE7A98"/>
    <w:rsid w:val="00BF5028"/>
    <w:rsid w:val="00BF58F1"/>
    <w:rsid w:val="00C3158D"/>
    <w:rsid w:val="00C32925"/>
    <w:rsid w:val="00C650AB"/>
    <w:rsid w:val="00CA2E03"/>
    <w:rsid w:val="00CB3F6E"/>
    <w:rsid w:val="00CD083D"/>
    <w:rsid w:val="00CE045C"/>
    <w:rsid w:val="00CF39ED"/>
    <w:rsid w:val="00CF3CF4"/>
    <w:rsid w:val="00D21ADF"/>
    <w:rsid w:val="00D2210A"/>
    <w:rsid w:val="00D37253"/>
    <w:rsid w:val="00D54A22"/>
    <w:rsid w:val="00D9508F"/>
    <w:rsid w:val="00D95F9F"/>
    <w:rsid w:val="00DA3F57"/>
    <w:rsid w:val="00DB152A"/>
    <w:rsid w:val="00DD2B2D"/>
    <w:rsid w:val="00E24724"/>
    <w:rsid w:val="00E2799D"/>
    <w:rsid w:val="00E44BBE"/>
    <w:rsid w:val="00E70FD1"/>
    <w:rsid w:val="00EA0E23"/>
    <w:rsid w:val="00F726D0"/>
    <w:rsid w:val="00F756E0"/>
    <w:rsid w:val="00F93D8E"/>
    <w:rsid w:val="00FA3256"/>
    <w:rsid w:val="00FB63B6"/>
    <w:rsid w:val="00F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EDDC"/>
  <w15:chartTrackingRefBased/>
  <w15:docId w15:val="{6640DBC3-7AEE-8143-90D5-BEFEEE18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6335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1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7C2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7C2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E6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F8D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6F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F8D"/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7A6D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2022-01-15T13:29:00Z</cp:lastPrinted>
  <dcterms:created xsi:type="dcterms:W3CDTF">2024-05-27T19:06:00Z</dcterms:created>
  <dcterms:modified xsi:type="dcterms:W3CDTF">2024-05-27T19:49:00Z</dcterms:modified>
</cp:coreProperties>
</file>